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AC" w:rsidRDefault="004B4DAF">
      <w:pPr>
        <w:keepNext/>
        <w:spacing w:after="0" w:line="100" w:lineRule="atLeast"/>
        <w:rPr>
          <w:rFonts w:ascii="Verdana" w:eastAsia="SimSun" w:hAnsi="Verdana" w:cs="Verdana"/>
          <w:color w:val="808080"/>
          <w:sz w:val="24"/>
          <w:szCs w:val="24"/>
        </w:rPr>
      </w:pPr>
      <w:r>
        <w:rPr>
          <w:rFonts w:ascii="Verdana" w:eastAsia="SimSun" w:hAnsi="Verdana" w:cs="Verdana"/>
          <w:color w:val="808080"/>
          <w:sz w:val="24"/>
          <w:szCs w:val="24"/>
        </w:rPr>
        <w:t>Diocesi di Carpi</w:t>
      </w:r>
    </w:p>
    <w:p w:rsidR="00F042AC" w:rsidRDefault="004B4DAF">
      <w:pPr>
        <w:keepNext/>
        <w:spacing w:after="0" w:line="100" w:lineRule="atLeast"/>
        <w:rPr>
          <w:rFonts w:ascii="Verdana" w:eastAsia="SimSun" w:hAnsi="Verdana" w:cs="Verdana"/>
          <w:color w:val="808080"/>
          <w:sz w:val="24"/>
          <w:szCs w:val="24"/>
        </w:rPr>
      </w:pPr>
      <w:r>
        <w:rPr>
          <w:rFonts w:ascii="Verdana" w:eastAsia="SimSun" w:hAnsi="Verdana" w:cs="Verdana"/>
          <w:color w:val="808080"/>
          <w:sz w:val="24"/>
          <w:szCs w:val="24"/>
        </w:rPr>
        <w:t xml:space="preserve">comunicato n° </w:t>
      </w:r>
      <w:r w:rsidR="00605111">
        <w:rPr>
          <w:rFonts w:ascii="Verdana" w:eastAsia="SimSun" w:hAnsi="Verdana" w:cs="Verdana"/>
          <w:color w:val="808080"/>
          <w:sz w:val="24"/>
          <w:szCs w:val="24"/>
        </w:rPr>
        <w:t>2</w:t>
      </w:r>
      <w:r w:rsidR="00A36EA6">
        <w:rPr>
          <w:rFonts w:ascii="Verdana" w:eastAsia="SimSun" w:hAnsi="Verdana" w:cs="Verdana"/>
          <w:color w:val="808080"/>
          <w:sz w:val="24"/>
          <w:szCs w:val="24"/>
        </w:rPr>
        <w:t>3</w:t>
      </w:r>
    </w:p>
    <w:p w:rsidR="00F042AC" w:rsidRDefault="004B4DAF">
      <w:pPr>
        <w:keepNext/>
        <w:spacing w:after="0" w:line="100" w:lineRule="atLeast"/>
        <w:jc w:val="center"/>
        <w:rPr>
          <w:rFonts w:ascii="Verdana" w:hAnsi="Verdana" w:cs="Verdana"/>
          <w:b/>
          <w:sz w:val="36"/>
          <w:szCs w:val="36"/>
        </w:rPr>
      </w:pPr>
      <w:r>
        <w:rPr>
          <w:rFonts w:ascii="Verdana" w:eastAsia="SimSun" w:hAnsi="Verdana" w:cs="Verdana"/>
          <w:color w:val="808080"/>
          <w:sz w:val="24"/>
          <w:szCs w:val="24"/>
        </w:rPr>
        <w:t xml:space="preserve">                                                    </w:t>
      </w:r>
      <w:r>
        <w:rPr>
          <w:rFonts w:ascii="Verdana" w:eastAsia="SimSun" w:hAnsi="Verdana" w:cs="Verdana"/>
          <w:color w:val="808080"/>
          <w:sz w:val="24"/>
          <w:szCs w:val="24"/>
        </w:rPr>
        <w:tab/>
      </w:r>
      <w:r>
        <w:rPr>
          <w:rFonts w:ascii="Verdana" w:eastAsia="SimSun" w:hAnsi="Verdana" w:cs="Verdana"/>
          <w:color w:val="808080"/>
          <w:sz w:val="24"/>
          <w:szCs w:val="24"/>
        </w:rPr>
        <w:tab/>
      </w:r>
      <w:r>
        <w:rPr>
          <w:rFonts w:ascii="Verdana" w:eastAsia="SimSun" w:hAnsi="Verdana" w:cs="Verdana"/>
          <w:color w:val="808080"/>
          <w:sz w:val="24"/>
          <w:szCs w:val="24"/>
        </w:rPr>
        <w:tab/>
        <w:t xml:space="preserve">Carpi, </w:t>
      </w:r>
      <w:r w:rsidR="008C339D">
        <w:rPr>
          <w:rFonts w:ascii="Verdana" w:eastAsia="SimSun" w:hAnsi="Verdana" w:cs="Verdana"/>
          <w:color w:val="808080"/>
          <w:sz w:val="24"/>
          <w:szCs w:val="24"/>
        </w:rPr>
        <w:t>1</w:t>
      </w:r>
      <w:r w:rsidR="00A36EA6">
        <w:rPr>
          <w:rFonts w:ascii="Verdana" w:eastAsia="SimSun" w:hAnsi="Verdana" w:cs="Verdana"/>
          <w:color w:val="808080"/>
          <w:sz w:val="24"/>
          <w:szCs w:val="24"/>
        </w:rPr>
        <w:t>0</w:t>
      </w:r>
      <w:r w:rsidR="008C339D">
        <w:rPr>
          <w:rFonts w:ascii="Verdana" w:eastAsia="SimSun" w:hAnsi="Verdana" w:cs="Verdana"/>
          <w:color w:val="808080"/>
          <w:sz w:val="24"/>
          <w:szCs w:val="24"/>
        </w:rPr>
        <w:t xml:space="preserve"> ottobre</w:t>
      </w:r>
      <w:r>
        <w:rPr>
          <w:rFonts w:ascii="Verdana" w:eastAsia="SimSun" w:hAnsi="Verdana" w:cs="Verdana"/>
          <w:color w:val="808080"/>
          <w:sz w:val="24"/>
          <w:szCs w:val="24"/>
        </w:rPr>
        <w:t xml:space="preserve"> 2019</w:t>
      </w:r>
    </w:p>
    <w:p w:rsidR="008517DB" w:rsidRDefault="008517DB" w:rsidP="009D449C">
      <w:pPr>
        <w:spacing w:after="0" w:line="100" w:lineRule="atLeast"/>
        <w:rPr>
          <w:rFonts w:ascii="Verdana" w:hAnsi="Verdana" w:cs="Verdana"/>
          <w:b/>
          <w:sz w:val="40"/>
          <w:szCs w:val="40"/>
        </w:rPr>
      </w:pPr>
    </w:p>
    <w:p w:rsidR="00F042AC" w:rsidRPr="008517DB" w:rsidRDefault="004B4DAF">
      <w:pPr>
        <w:spacing w:after="0" w:line="100" w:lineRule="atLeast"/>
        <w:jc w:val="center"/>
        <w:rPr>
          <w:rFonts w:ascii="Verdana" w:hAnsi="Verdana" w:cs="Verdana"/>
          <w:sz w:val="40"/>
          <w:szCs w:val="40"/>
        </w:rPr>
      </w:pPr>
      <w:r w:rsidRPr="008517DB">
        <w:rPr>
          <w:rFonts w:ascii="Verdana" w:hAnsi="Verdana" w:cs="Verdana"/>
          <w:b/>
          <w:sz w:val="40"/>
          <w:szCs w:val="40"/>
        </w:rPr>
        <w:t>Comunicato stampa</w:t>
      </w:r>
    </w:p>
    <w:p w:rsidR="00783A46" w:rsidRDefault="00783A46" w:rsidP="00901553">
      <w:pPr>
        <w:pStyle w:val="Nessunaspaziatura1"/>
        <w:rPr>
          <w:rFonts w:ascii="Verdana" w:hAnsi="Verdana" w:cs="Verdana"/>
          <w:sz w:val="32"/>
          <w:szCs w:val="32"/>
        </w:rPr>
      </w:pPr>
    </w:p>
    <w:p w:rsidR="003404B3" w:rsidRPr="003404B3" w:rsidRDefault="003404B3" w:rsidP="003404B3">
      <w:pPr>
        <w:pStyle w:val="Nessunaspaziatura1"/>
        <w:jc w:val="center"/>
        <w:rPr>
          <w:rFonts w:ascii="Verdana" w:hAnsi="Verdana" w:cs="Verdana"/>
          <w:b/>
          <w:bCs/>
          <w:sz w:val="32"/>
          <w:szCs w:val="32"/>
        </w:rPr>
      </w:pPr>
      <w:r>
        <w:rPr>
          <w:rFonts w:ascii="Verdana" w:hAnsi="Verdana" w:cs="Verdana"/>
          <w:b/>
          <w:bCs/>
          <w:sz w:val="32"/>
          <w:szCs w:val="32"/>
        </w:rPr>
        <w:t>Monsignor</w:t>
      </w:r>
      <w:r w:rsidRPr="003404B3">
        <w:rPr>
          <w:rFonts w:ascii="Verdana" w:hAnsi="Verdana" w:cs="Verdana"/>
          <w:b/>
          <w:bCs/>
          <w:sz w:val="32"/>
          <w:szCs w:val="32"/>
        </w:rPr>
        <w:t xml:space="preserve"> Ermenegildo Manicardi</w:t>
      </w:r>
    </w:p>
    <w:p w:rsidR="003404B3" w:rsidRPr="003404B3" w:rsidRDefault="003404B3" w:rsidP="003404B3">
      <w:pPr>
        <w:pStyle w:val="Nessunaspaziatura1"/>
        <w:jc w:val="center"/>
        <w:rPr>
          <w:rFonts w:ascii="Verdana" w:hAnsi="Verdana" w:cs="Verdana"/>
          <w:b/>
          <w:bCs/>
          <w:sz w:val="32"/>
          <w:szCs w:val="32"/>
        </w:rPr>
      </w:pPr>
      <w:r w:rsidRPr="003404B3">
        <w:rPr>
          <w:rFonts w:ascii="Verdana" w:hAnsi="Verdana" w:cs="Verdana"/>
          <w:b/>
          <w:bCs/>
          <w:sz w:val="32"/>
          <w:szCs w:val="32"/>
        </w:rPr>
        <w:t xml:space="preserve">vicario generale della </w:t>
      </w:r>
      <w:r>
        <w:rPr>
          <w:rFonts w:ascii="Verdana" w:hAnsi="Verdana" w:cs="Verdana"/>
          <w:b/>
          <w:bCs/>
          <w:sz w:val="32"/>
          <w:szCs w:val="32"/>
        </w:rPr>
        <w:t>D</w:t>
      </w:r>
      <w:r w:rsidRPr="003404B3">
        <w:rPr>
          <w:rFonts w:ascii="Verdana" w:hAnsi="Verdana" w:cs="Verdana"/>
          <w:b/>
          <w:bCs/>
          <w:sz w:val="32"/>
          <w:szCs w:val="32"/>
        </w:rPr>
        <w:t>iocesi di Carpi</w:t>
      </w:r>
    </w:p>
    <w:p w:rsidR="003404B3" w:rsidRPr="003404B3" w:rsidRDefault="003404B3" w:rsidP="003404B3">
      <w:pPr>
        <w:pStyle w:val="Nessunaspaziatura1"/>
        <w:jc w:val="center"/>
        <w:rPr>
          <w:rFonts w:ascii="Verdana" w:hAnsi="Verdana" w:cs="Verdana"/>
          <w:b/>
          <w:bCs/>
          <w:sz w:val="32"/>
          <w:szCs w:val="32"/>
        </w:rPr>
      </w:pPr>
    </w:p>
    <w:p w:rsidR="003404B3" w:rsidRPr="004830BC" w:rsidRDefault="003404B3" w:rsidP="003404B3">
      <w:pPr>
        <w:pStyle w:val="Nessunaspaziatura1"/>
        <w:jc w:val="both"/>
        <w:rPr>
          <w:rFonts w:ascii="Verdana" w:hAnsi="Verdana" w:cs="Verdana"/>
          <w:i/>
          <w:iCs/>
          <w:sz w:val="24"/>
          <w:szCs w:val="24"/>
        </w:rPr>
      </w:pPr>
      <w:r w:rsidRPr="004830BC">
        <w:rPr>
          <w:rFonts w:ascii="Verdana" w:hAnsi="Verdana" w:cs="Verdana"/>
          <w:i/>
          <w:iCs/>
          <w:sz w:val="24"/>
          <w:szCs w:val="24"/>
        </w:rPr>
        <w:t>Monsignor</w:t>
      </w:r>
      <w:r w:rsidRPr="004830BC">
        <w:rPr>
          <w:rFonts w:ascii="Verdana" w:hAnsi="Verdana" w:cs="Verdana"/>
          <w:i/>
          <w:iCs/>
          <w:sz w:val="24"/>
          <w:szCs w:val="24"/>
        </w:rPr>
        <w:t xml:space="preserve"> Ermenegildo Manicardi, sacerdote diocesano, ha cessato dopo 15 anni il suo servizio di rettore del Collegio Capranica di Roma e rientra a Carpi. </w:t>
      </w:r>
      <w:r w:rsidR="004830BC" w:rsidRPr="004830BC">
        <w:rPr>
          <w:rFonts w:ascii="Verdana" w:hAnsi="Verdana" w:cs="Verdana"/>
          <w:i/>
          <w:iCs/>
          <w:sz w:val="24"/>
          <w:szCs w:val="24"/>
        </w:rPr>
        <w:t>L’</w:t>
      </w:r>
      <w:r w:rsidR="004830BC">
        <w:rPr>
          <w:rFonts w:ascii="Verdana" w:hAnsi="Verdana" w:cs="Verdana"/>
          <w:i/>
          <w:iCs/>
          <w:sz w:val="24"/>
          <w:szCs w:val="24"/>
        </w:rPr>
        <w:t>A</w:t>
      </w:r>
      <w:r w:rsidR="004830BC" w:rsidRPr="004830BC">
        <w:rPr>
          <w:rFonts w:ascii="Verdana" w:hAnsi="Verdana" w:cs="Verdana"/>
          <w:i/>
          <w:iCs/>
          <w:sz w:val="24"/>
          <w:szCs w:val="24"/>
        </w:rPr>
        <w:t xml:space="preserve">mministratore </w:t>
      </w:r>
      <w:r w:rsidR="004830BC">
        <w:rPr>
          <w:rFonts w:ascii="Verdana" w:hAnsi="Verdana" w:cs="Verdana"/>
          <w:i/>
          <w:iCs/>
          <w:sz w:val="24"/>
          <w:szCs w:val="24"/>
        </w:rPr>
        <w:t>A</w:t>
      </w:r>
      <w:r w:rsidR="004830BC" w:rsidRPr="004830BC">
        <w:rPr>
          <w:rFonts w:ascii="Verdana" w:hAnsi="Verdana" w:cs="Verdana"/>
          <w:i/>
          <w:iCs/>
          <w:sz w:val="24"/>
          <w:szCs w:val="24"/>
        </w:rPr>
        <w:t xml:space="preserve">postolico </w:t>
      </w:r>
      <w:r w:rsidRPr="004830BC">
        <w:rPr>
          <w:rFonts w:ascii="Verdana" w:hAnsi="Verdana" w:cs="Verdana"/>
          <w:i/>
          <w:iCs/>
          <w:sz w:val="24"/>
          <w:szCs w:val="24"/>
        </w:rPr>
        <w:t xml:space="preserve">Erio Castellucci lo ha nominato vicario generale della </w:t>
      </w:r>
      <w:r w:rsidR="004830BC" w:rsidRPr="004830BC">
        <w:rPr>
          <w:rFonts w:ascii="Verdana" w:hAnsi="Verdana" w:cs="Verdana"/>
          <w:i/>
          <w:iCs/>
          <w:sz w:val="24"/>
          <w:szCs w:val="24"/>
        </w:rPr>
        <w:t>D</w:t>
      </w:r>
      <w:r w:rsidRPr="004830BC">
        <w:rPr>
          <w:rFonts w:ascii="Verdana" w:hAnsi="Verdana" w:cs="Verdana"/>
          <w:i/>
          <w:iCs/>
          <w:sz w:val="24"/>
          <w:szCs w:val="24"/>
        </w:rPr>
        <w:t>iocesi</w:t>
      </w:r>
      <w:r w:rsidR="004830BC" w:rsidRPr="004830BC">
        <w:rPr>
          <w:rFonts w:ascii="Verdana" w:hAnsi="Verdana" w:cs="Verdana"/>
          <w:i/>
          <w:iCs/>
          <w:sz w:val="24"/>
          <w:szCs w:val="24"/>
        </w:rPr>
        <w:t xml:space="preserve"> di Carpi</w:t>
      </w:r>
      <w:r w:rsidRPr="004830BC">
        <w:rPr>
          <w:rFonts w:ascii="Verdana" w:hAnsi="Verdana" w:cs="Verdana"/>
          <w:i/>
          <w:iCs/>
          <w:sz w:val="24"/>
          <w:szCs w:val="24"/>
        </w:rPr>
        <w:t>. I due provicari</w:t>
      </w:r>
      <w:r w:rsidR="004830BC" w:rsidRPr="004830BC">
        <w:rPr>
          <w:rFonts w:ascii="Verdana" w:hAnsi="Verdana" w:cs="Verdana"/>
          <w:i/>
          <w:iCs/>
          <w:sz w:val="24"/>
          <w:szCs w:val="24"/>
        </w:rPr>
        <w:t>, don Massimo Fabbri e don Carlo Malavasi,</w:t>
      </w:r>
      <w:r w:rsidRPr="004830BC">
        <w:rPr>
          <w:rFonts w:ascii="Verdana" w:hAnsi="Verdana" w:cs="Verdana"/>
          <w:i/>
          <w:iCs/>
          <w:sz w:val="24"/>
          <w:szCs w:val="24"/>
        </w:rPr>
        <w:t xml:space="preserve"> restano provvisoriamente in carica.</w:t>
      </w:r>
    </w:p>
    <w:p w:rsidR="003404B3" w:rsidRPr="004830BC" w:rsidRDefault="004830BC" w:rsidP="003404B3">
      <w:pPr>
        <w:pStyle w:val="Nessunaspaziatura1"/>
        <w:jc w:val="both"/>
        <w:rPr>
          <w:rFonts w:ascii="Verdana" w:hAnsi="Verdana" w:cs="Verdana"/>
          <w:i/>
          <w:iCs/>
          <w:sz w:val="24"/>
          <w:szCs w:val="24"/>
        </w:rPr>
      </w:pPr>
      <w:r w:rsidRPr="004830BC">
        <w:rPr>
          <w:rFonts w:ascii="Verdana" w:hAnsi="Verdana" w:cs="Verdana"/>
          <w:i/>
          <w:iCs/>
          <w:sz w:val="24"/>
          <w:szCs w:val="24"/>
        </w:rPr>
        <w:t>Di seguito</w:t>
      </w:r>
      <w:r w:rsidR="003404B3" w:rsidRPr="004830BC">
        <w:rPr>
          <w:rFonts w:ascii="Verdana" w:hAnsi="Verdana" w:cs="Verdana"/>
          <w:i/>
          <w:iCs/>
          <w:sz w:val="24"/>
          <w:szCs w:val="24"/>
        </w:rPr>
        <w:t xml:space="preserve"> la lettera del </w:t>
      </w:r>
      <w:r w:rsidRPr="004830BC">
        <w:rPr>
          <w:rFonts w:ascii="Verdana" w:hAnsi="Verdana" w:cs="Verdana"/>
          <w:i/>
          <w:iCs/>
          <w:sz w:val="24"/>
          <w:szCs w:val="24"/>
        </w:rPr>
        <w:t>V</w:t>
      </w:r>
      <w:r w:rsidR="003404B3" w:rsidRPr="004830BC">
        <w:rPr>
          <w:rFonts w:ascii="Verdana" w:hAnsi="Verdana" w:cs="Verdana"/>
          <w:i/>
          <w:iCs/>
          <w:sz w:val="24"/>
          <w:szCs w:val="24"/>
        </w:rPr>
        <w:t xml:space="preserve">escovo Castellucci a </w:t>
      </w:r>
      <w:r w:rsidRPr="004830BC">
        <w:rPr>
          <w:rFonts w:ascii="Verdana" w:hAnsi="Verdana" w:cs="Verdana"/>
          <w:i/>
          <w:iCs/>
          <w:sz w:val="24"/>
          <w:szCs w:val="24"/>
        </w:rPr>
        <w:t>P</w:t>
      </w:r>
      <w:r w:rsidR="003404B3" w:rsidRPr="004830BC">
        <w:rPr>
          <w:rFonts w:ascii="Verdana" w:hAnsi="Verdana" w:cs="Verdana"/>
          <w:i/>
          <w:iCs/>
          <w:sz w:val="24"/>
          <w:szCs w:val="24"/>
        </w:rPr>
        <w:t>apa Francesco e la comunicazione di don Ermenegildo Manicardi agli studenti ed amici del Collegio Capranica</w:t>
      </w:r>
      <w:r w:rsidRPr="004830BC">
        <w:rPr>
          <w:rFonts w:ascii="Verdana" w:hAnsi="Verdana" w:cs="Verdana"/>
          <w:i/>
          <w:iCs/>
          <w:sz w:val="24"/>
          <w:szCs w:val="24"/>
        </w:rPr>
        <w:t>.</w:t>
      </w:r>
    </w:p>
    <w:p w:rsidR="004830BC" w:rsidRDefault="004830BC" w:rsidP="003404B3">
      <w:pPr>
        <w:pStyle w:val="Nessunaspaziatura1"/>
        <w:jc w:val="both"/>
        <w:rPr>
          <w:rFonts w:ascii="Verdana" w:hAnsi="Verdana" w:cs="Verdana"/>
          <w:sz w:val="24"/>
          <w:szCs w:val="24"/>
        </w:rPr>
      </w:pPr>
    </w:p>
    <w:p w:rsidR="003404B3" w:rsidRPr="003404B3" w:rsidRDefault="003404B3" w:rsidP="003404B3">
      <w:pPr>
        <w:pStyle w:val="Nessunaspaziatura1"/>
        <w:jc w:val="both"/>
        <w:rPr>
          <w:rFonts w:ascii="Verdana" w:hAnsi="Verdana" w:cs="Verdana"/>
          <w:sz w:val="24"/>
          <w:szCs w:val="24"/>
        </w:rPr>
      </w:pPr>
      <w:r w:rsidRPr="003404B3">
        <w:rPr>
          <w:rFonts w:ascii="Verdana" w:hAnsi="Verdana" w:cs="Verdana"/>
          <w:sz w:val="24"/>
          <w:szCs w:val="24"/>
        </w:rPr>
        <w:t xml:space="preserve">Santità, carissimo Papa Francesco, La disturbo, attraverso l’amico Card. Matteo Zuppi, per </w:t>
      </w:r>
      <w:proofErr w:type="spellStart"/>
      <w:r w:rsidRPr="003404B3">
        <w:rPr>
          <w:rFonts w:ascii="Verdana" w:hAnsi="Verdana" w:cs="Verdana"/>
          <w:sz w:val="24"/>
          <w:szCs w:val="24"/>
        </w:rPr>
        <w:t>darLe</w:t>
      </w:r>
      <w:proofErr w:type="spellEnd"/>
      <w:r w:rsidRPr="003404B3">
        <w:rPr>
          <w:rFonts w:ascii="Verdana" w:hAnsi="Verdana" w:cs="Verdana"/>
          <w:sz w:val="24"/>
          <w:szCs w:val="24"/>
        </w:rPr>
        <w:t xml:space="preserve"> una informazione riguardante la Diocesi di Carpi. Si è presentato a me, su incarico del Card. Angelo De </w:t>
      </w:r>
      <w:proofErr w:type="spellStart"/>
      <w:r w:rsidRPr="003404B3">
        <w:rPr>
          <w:rFonts w:ascii="Verdana" w:hAnsi="Verdana" w:cs="Verdana"/>
          <w:sz w:val="24"/>
          <w:szCs w:val="24"/>
        </w:rPr>
        <w:t>Donatis</w:t>
      </w:r>
      <w:proofErr w:type="spellEnd"/>
      <w:r w:rsidRPr="003404B3">
        <w:rPr>
          <w:rFonts w:ascii="Verdana" w:hAnsi="Verdana" w:cs="Verdana"/>
          <w:sz w:val="24"/>
          <w:szCs w:val="24"/>
        </w:rPr>
        <w:t xml:space="preserve">, don Ermenegildo Manicardi che, al termine del suo servizio di quindici anni come Rettore del Collegio Capranica, mi ha chiesto un servizio qualsiasi nella </w:t>
      </w:r>
      <w:r w:rsidR="004830BC">
        <w:rPr>
          <w:rFonts w:ascii="Verdana" w:hAnsi="Verdana" w:cs="Verdana"/>
          <w:sz w:val="24"/>
          <w:szCs w:val="24"/>
        </w:rPr>
        <w:t>D</w:t>
      </w:r>
      <w:r w:rsidRPr="003404B3">
        <w:rPr>
          <w:rFonts w:ascii="Verdana" w:hAnsi="Verdana" w:cs="Verdana"/>
          <w:sz w:val="24"/>
          <w:szCs w:val="24"/>
        </w:rPr>
        <w:t>iocesi di Carpi alla quale ora ritorna. A me è sembrata una vera opportunità proporgli il servizio di Vicario Generale per Carpi, dove “don Gildo” è molto conosciuto ed apprezzato per l’ininterrotto lavoro diocesano da lui sempre mantenuto, nei decenni in cui si impegnava anche a Bologna nella Facoltà teologica. Io stesso ho collaborato con lui a Bologna per almeno due decenni e ho avuto l’occasione di apprezzarne le qualità umane e sacerdotali.</w:t>
      </w:r>
    </w:p>
    <w:p w:rsidR="003404B3" w:rsidRPr="003404B3" w:rsidRDefault="003404B3" w:rsidP="004830BC">
      <w:pPr>
        <w:pStyle w:val="Nessunaspaziatura1"/>
        <w:jc w:val="right"/>
        <w:rPr>
          <w:rFonts w:ascii="Verdana" w:hAnsi="Verdana" w:cs="Verdana"/>
          <w:sz w:val="24"/>
          <w:szCs w:val="24"/>
        </w:rPr>
      </w:pPr>
      <w:r w:rsidRPr="003404B3">
        <w:rPr>
          <w:rFonts w:ascii="Verdana" w:hAnsi="Verdana" w:cs="Verdana"/>
          <w:sz w:val="24"/>
          <w:szCs w:val="24"/>
        </w:rPr>
        <w:t xml:space="preserve">+ Erio Castellucci, amministratore apostolico di Carpi </w:t>
      </w:r>
    </w:p>
    <w:p w:rsidR="003404B3" w:rsidRPr="003404B3" w:rsidRDefault="003404B3" w:rsidP="003404B3">
      <w:pPr>
        <w:pStyle w:val="Nessunaspaziatura1"/>
        <w:jc w:val="both"/>
        <w:rPr>
          <w:rFonts w:ascii="Verdana" w:hAnsi="Verdana" w:cs="Verdana"/>
          <w:sz w:val="24"/>
          <w:szCs w:val="24"/>
        </w:rPr>
      </w:pPr>
    </w:p>
    <w:p w:rsidR="003404B3" w:rsidRPr="003404B3" w:rsidRDefault="003404B3" w:rsidP="003404B3">
      <w:pPr>
        <w:pStyle w:val="Nessunaspaziatura1"/>
        <w:jc w:val="both"/>
        <w:rPr>
          <w:rFonts w:ascii="Verdana" w:hAnsi="Verdana" w:cs="Verdana"/>
          <w:sz w:val="24"/>
          <w:szCs w:val="24"/>
        </w:rPr>
      </w:pPr>
      <w:r w:rsidRPr="003404B3">
        <w:rPr>
          <w:rFonts w:ascii="Verdana" w:hAnsi="Verdana" w:cs="Verdana"/>
          <w:sz w:val="24"/>
          <w:szCs w:val="24"/>
        </w:rPr>
        <w:t xml:space="preserve">“La sera di sabato 31 agosto u.s. il Card. Angelo De </w:t>
      </w:r>
      <w:proofErr w:type="spellStart"/>
      <w:r w:rsidRPr="003404B3">
        <w:rPr>
          <w:rFonts w:ascii="Verdana" w:hAnsi="Verdana" w:cs="Verdana"/>
          <w:sz w:val="24"/>
          <w:szCs w:val="24"/>
        </w:rPr>
        <w:t>Donatis</w:t>
      </w:r>
      <w:proofErr w:type="spellEnd"/>
      <w:r w:rsidRPr="003404B3">
        <w:rPr>
          <w:rFonts w:ascii="Verdana" w:hAnsi="Verdana" w:cs="Verdana"/>
          <w:sz w:val="24"/>
          <w:szCs w:val="24"/>
        </w:rPr>
        <w:t>, Presidente della Commissione Episcopale per l’Almo Collegio Capranica mi ha comunicato la decisione di considerare chiuso il mio servizio come rettore del Collegio. Il giovedì successivo ho incontrato nell’episcopio modenese Sua Ecc.za Monsignor Erio Castellucci Arcivescovo di Modena-Nonantola e Amministratore Apostolico della Diocesi di Carpi che mi chiedeva di tornare a Carpi per un eventuale incarico in diocesi</w:t>
      </w:r>
      <w:r w:rsidR="004830BC">
        <w:rPr>
          <w:rFonts w:ascii="Verdana" w:hAnsi="Verdana" w:cs="Verdana"/>
          <w:sz w:val="24"/>
          <w:szCs w:val="24"/>
        </w:rPr>
        <w:t>. L</w:t>
      </w:r>
      <w:r w:rsidRPr="003404B3">
        <w:rPr>
          <w:rFonts w:ascii="Verdana" w:hAnsi="Verdana" w:cs="Verdana"/>
          <w:sz w:val="24"/>
          <w:szCs w:val="24"/>
        </w:rPr>
        <w:t xml:space="preserve">’Amministratore mi ha manifestato il desiderio che accettassi il servizio di Vicario Generale per Carpi. Da parte mia, in queste circostanze, ho valutato attentamente l’opportunità di un simile impegno: dopo qualche giorno di preghiera, ho accettato la sfida di provare a rendermi utile a Carpi in un momento molto particolare per la diocesi”. </w:t>
      </w:r>
    </w:p>
    <w:p w:rsidR="003404B3" w:rsidRPr="003404B3" w:rsidRDefault="003404B3" w:rsidP="004830BC">
      <w:pPr>
        <w:pStyle w:val="Nessunaspaziatura1"/>
        <w:jc w:val="right"/>
        <w:rPr>
          <w:rFonts w:ascii="Verdana" w:hAnsi="Verdana" w:cs="Verdana"/>
          <w:sz w:val="24"/>
          <w:szCs w:val="24"/>
        </w:rPr>
      </w:pPr>
      <w:r w:rsidRPr="003404B3">
        <w:rPr>
          <w:rFonts w:ascii="Verdana" w:hAnsi="Verdana" w:cs="Verdana"/>
          <w:sz w:val="24"/>
          <w:szCs w:val="24"/>
        </w:rPr>
        <w:t>Don Ermene</w:t>
      </w:r>
      <w:r w:rsidR="004830BC">
        <w:rPr>
          <w:rFonts w:ascii="Verdana" w:hAnsi="Verdana" w:cs="Verdana"/>
          <w:sz w:val="24"/>
          <w:szCs w:val="24"/>
        </w:rPr>
        <w:t>g</w:t>
      </w:r>
      <w:r w:rsidRPr="003404B3">
        <w:rPr>
          <w:rFonts w:ascii="Verdana" w:hAnsi="Verdana" w:cs="Verdana"/>
          <w:sz w:val="24"/>
          <w:szCs w:val="24"/>
        </w:rPr>
        <w:t xml:space="preserve">ildo Manicardi </w:t>
      </w:r>
    </w:p>
    <w:p w:rsidR="008610F6" w:rsidRPr="003404B3" w:rsidRDefault="003404B3" w:rsidP="004830BC">
      <w:pPr>
        <w:pStyle w:val="Nessunaspaziatura1"/>
        <w:jc w:val="right"/>
        <w:rPr>
          <w:rFonts w:ascii="Verdana" w:hAnsi="Verdana" w:cs="Verdana"/>
          <w:sz w:val="24"/>
          <w:szCs w:val="24"/>
        </w:rPr>
      </w:pPr>
      <w:bookmarkStart w:id="0" w:name="_GoBack"/>
      <w:bookmarkEnd w:id="0"/>
      <w:r w:rsidRPr="003404B3">
        <w:rPr>
          <w:rFonts w:ascii="Verdana" w:hAnsi="Verdana" w:cs="Verdana"/>
          <w:sz w:val="24"/>
          <w:szCs w:val="24"/>
        </w:rPr>
        <w:t>(dalla lettera inviata agli studenti ed amici del Collegio Capranica)</w:t>
      </w:r>
    </w:p>
    <w:sectPr w:rsidR="008610F6" w:rsidRPr="003404B3">
      <w:footerReference w:type="default" r:id="rId7"/>
      <w:pgSz w:w="11906" w:h="16838"/>
      <w:pgMar w:top="1417" w:right="1134" w:bottom="1134" w:left="1134" w:header="720"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45" w:rsidRDefault="00B47745">
      <w:pPr>
        <w:spacing w:after="0" w:line="240" w:lineRule="auto"/>
      </w:pPr>
      <w:r>
        <w:separator/>
      </w:r>
    </w:p>
  </w:endnote>
  <w:endnote w:type="continuationSeparator" w:id="0">
    <w:p w:rsidR="00B47745" w:rsidRDefault="00B4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AC" w:rsidRDefault="004B4DAF">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F042AC" w:rsidRPr="00D50C86" w:rsidRDefault="004B4DAF">
    <w:pPr>
      <w:pStyle w:val="US"/>
      <w:jc w:val="right"/>
      <w:rPr>
        <w:lang w:val="it-IT"/>
      </w:rPr>
    </w:pPr>
    <w:r>
      <w:rPr>
        <w:rFonts w:ascii="Verdana" w:hAnsi="Verdana" w:cs="Verdana"/>
        <w:b w:val="0"/>
        <w:i/>
        <w:color w:val="808080"/>
        <w:sz w:val="20"/>
        <w:szCs w:val="20"/>
        <w:lang w:val="it-IT"/>
      </w:rPr>
      <w:t xml:space="preserve">Ufficio Stampa Diocesi di Carpi – Tel: 059 687068 / Fax: 059 630238  </w:t>
    </w:r>
  </w:p>
  <w:p w:rsidR="00F042AC" w:rsidRDefault="00B47745">
    <w:pPr>
      <w:pStyle w:val="US"/>
      <w:jc w:val="right"/>
    </w:pPr>
    <w:hyperlink r:id="rId1" w:history="1">
      <w:r w:rsidR="004B4DAF">
        <w:rPr>
          <w:rStyle w:val="Collegamentoipertestuale"/>
        </w:rPr>
        <w:t>ufficiostampa@carpi.chiesacattolica.it</w:t>
      </w:r>
    </w:hyperlink>
  </w:p>
  <w:p w:rsidR="00F042AC" w:rsidRDefault="00F042AC">
    <w:pPr>
      <w:pStyle w:val="U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45" w:rsidRDefault="00B47745">
      <w:pPr>
        <w:spacing w:after="0" w:line="240" w:lineRule="auto"/>
      </w:pPr>
      <w:r>
        <w:separator/>
      </w:r>
    </w:p>
  </w:footnote>
  <w:footnote w:type="continuationSeparator" w:id="0">
    <w:p w:rsidR="00B47745" w:rsidRDefault="00B47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AF"/>
    <w:rsid w:val="00082BEC"/>
    <w:rsid w:val="000C68B8"/>
    <w:rsid w:val="00106E73"/>
    <w:rsid w:val="00144CA3"/>
    <w:rsid w:val="001E4549"/>
    <w:rsid w:val="002477D2"/>
    <w:rsid w:val="00265D52"/>
    <w:rsid w:val="002672E7"/>
    <w:rsid w:val="002B5DAF"/>
    <w:rsid w:val="0030074D"/>
    <w:rsid w:val="003404B3"/>
    <w:rsid w:val="00341EF3"/>
    <w:rsid w:val="004165FB"/>
    <w:rsid w:val="00416FFA"/>
    <w:rsid w:val="00455F54"/>
    <w:rsid w:val="004830BC"/>
    <w:rsid w:val="004B4DAF"/>
    <w:rsid w:val="0050299F"/>
    <w:rsid w:val="005E26A8"/>
    <w:rsid w:val="00605111"/>
    <w:rsid w:val="006931F3"/>
    <w:rsid w:val="006B7328"/>
    <w:rsid w:val="0075433B"/>
    <w:rsid w:val="00783A46"/>
    <w:rsid w:val="00785471"/>
    <w:rsid w:val="008517DB"/>
    <w:rsid w:val="008610F6"/>
    <w:rsid w:val="00894698"/>
    <w:rsid w:val="008C339D"/>
    <w:rsid w:val="008D69FF"/>
    <w:rsid w:val="00901553"/>
    <w:rsid w:val="009D449C"/>
    <w:rsid w:val="009F2793"/>
    <w:rsid w:val="00A05C01"/>
    <w:rsid w:val="00A36EA6"/>
    <w:rsid w:val="00A62CD5"/>
    <w:rsid w:val="00A779AF"/>
    <w:rsid w:val="00B370AE"/>
    <w:rsid w:val="00B47745"/>
    <w:rsid w:val="00C1113C"/>
    <w:rsid w:val="00D50C86"/>
    <w:rsid w:val="00F0247B"/>
    <w:rsid w:val="00F042AC"/>
    <w:rsid w:val="00F75159"/>
    <w:rsid w:val="00F8353D"/>
    <w:rsid w:val="00F9225D"/>
    <w:rsid w:val="00FB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4CC2B4"/>
  <w15:docId w15:val="{D836B4C4-02E1-47EE-93CD-4E17CECC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200" w:line="276" w:lineRule="auto"/>
    </w:pPr>
    <w:rPr>
      <w:rFonts w:ascii="Calibri" w:eastAsia="Calibri" w:hAnsi="Calibri"/>
      <w:kern w:val="1"/>
      <w:sz w:val="22"/>
      <w:szCs w:val="22"/>
      <w:lang w:eastAsia="ar-SA"/>
    </w:rPr>
  </w:style>
  <w:style w:type="paragraph" w:styleId="Titolo3">
    <w:name w:val="heading 3"/>
    <w:basedOn w:val="Normale"/>
    <w:next w:val="Corpotesto"/>
    <w:qFormat/>
    <w:pPr>
      <w:keepNext/>
      <w:keepLines/>
      <w:numPr>
        <w:ilvl w:val="2"/>
        <w:numId w:val="1"/>
      </w:numPr>
      <w:spacing w:before="40" w:after="0"/>
      <w:outlineLvl w:val="2"/>
    </w:pPr>
    <w:rPr>
      <w:rFonts w:ascii="Cambria" w:hAnsi="Cambria" w:cs="font359"/>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3Carattere">
    <w:name w:val="Titolo 3 Carattere"/>
    <w:basedOn w:val="Carpredefinitoparagrafo1"/>
    <w:rPr>
      <w:rFonts w:ascii="Cambria" w:hAnsi="Cambria" w:cs="font359"/>
      <w:color w:val="243F60"/>
      <w:sz w:val="24"/>
      <w:szCs w:val="24"/>
    </w:rPr>
  </w:style>
  <w:style w:type="character" w:customStyle="1" w:styleId="IntestazioneCarattere">
    <w:name w:val="Intestazione Carattere"/>
    <w:basedOn w:val="Carpredefinitoparagrafo1"/>
    <w:rPr>
      <w:rFonts w:ascii="Calibri" w:eastAsia="Calibri" w:hAnsi="Calibri" w:cs="Times New Roman"/>
    </w:rPr>
  </w:style>
  <w:style w:type="character" w:customStyle="1" w:styleId="PidipaginaCarattere">
    <w:name w:val="Piè di pagina Carattere"/>
    <w:basedOn w:val="Carpredefinitoparagrafo1"/>
    <w:rPr>
      <w:rFonts w:ascii="Calibri" w:eastAsia="Calibri" w:hAnsi="Calibri" w:cs="Times New Roman"/>
    </w:rPr>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US">
    <w:name w:val="US"/>
    <w:basedOn w:val="Titolo3"/>
    <w:pPr>
      <w:keepLines w:val="0"/>
      <w:numPr>
        <w:ilvl w:val="0"/>
        <w:numId w:val="0"/>
      </w:numPr>
      <w:spacing w:before="0" w:line="100" w:lineRule="atLeast"/>
    </w:pPr>
    <w:rPr>
      <w:rFonts w:ascii="Arial" w:eastAsia="SimSun" w:hAnsi="Arial" w:cs="Times New Roman"/>
      <w:b/>
      <w:color w:val="00000A"/>
      <w:lang w:val="en-US"/>
    </w:rPr>
  </w:style>
  <w:style w:type="paragraph" w:customStyle="1" w:styleId="Nessunaspaziatura1">
    <w:name w:val="Nessuna spaziatura1"/>
    <w:pPr>
      <w:suppressAutoHyphens/>
      <w:spacing w:line="100" w:lineRule="atLeast"/>
    </w:pPr>
    <w:rPr>
      <w:rFonts w:ascii="Calibri" w:eastAsia="Calibri" w:hAnsi="Calibri"/>
      <w:kern w:val="1"/>
      <w:sz w:val="22"/>
      <w:szCs w:val="22"/>
      <w:lang w:eastAsia="ar-SA"/>
    </w:r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styleId="Nessunaspaziatura">
    <w:name w:val="No Spacing"/>
    <w:uiPriority w:val="1"/>
    <w:qFormat/>
    <w:rsid w:val="008517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Notiziecarpi Redazione</dc:creator>
  <cp:lastModifiedBy>Server</cp:lastModifiedBy>
  <cp:revision>4</cp:revision>
  <cp:lastPrinted>1899-12-31T23:00:00Z</cp:lastPrinted>
  <dcterms:created xsi:type="dcterms:W3CDTF">2019-10-10T10:00:00Z</dcterms:created>
  <dcterms:modified xsi:type="dcterms:W3CDTF">2019-10-10T10:06:00Z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